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3B6EA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2026年度电气学院电气工程及其自动化</w:t>
      </w:r>
      <w:r>
        <w:rPr>
          <w:rFonts w:hint="eastAsia" w:ascii="Times New Roman" w:hAnsi="Times New Roman"/>
          <w:b/>
          <w:bCs/>
          <w:sz w:val="36"/>
          <w:szCs w:val="36"/>
        </w:rPr>
        <w:t>、</w:t>
      </w:r>
      <w:r>
        <w:rPr>
          <w:rFonts w:ascii="Times New Roman" w:hAnsi="Times New Roman"/>
          <w:b/>
          <w:bCs/>
          <w:sz w:val="36"/>
          <w:szCs w:val="36"/>
        </w:rPr>
        <w:t>自动化</w:t>
      </w:r>
      <w:r>
        <w:rPr>
          <w:rFonts w:hint="eastAsia" w:ascii="Times New Roman" w:hAnsi="Times New Roman"/>
          <w:b/>
          <w:bCs/>
          <w:sz w:val="36"/>
          <w:szCs w:val="36"/>
        </w:rPr>
        <w:t>和人工智能</w:t>
      </w:r>
      <w:r>
        <w:rPr>
          <w:rFonts w:ascii="Times New Roman" w:hAnsi="Times New Roman"/>
          <w:b/>
          <w:bCs/>
          <w:sz w:val="36"/>
          <w:szCs w:val="36"/>
        </w:rPr>
        <w:t>专业转专业大纲</w:t>
      </w:r>
    </w:p>
    <w:p w14:paraId="72992717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AAE9DA3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考试用书</w:t>
      </w:r>
    </w:p>
    <w:p w14:paraId="54DAB2B7">
      <w:pPr>
        <w:pStyle w:val="8"/>
        <w:ind w:left="555" w:firstLine="0" w:firstLineChars="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不</w:t>
      </w:r>
      <w:r>
        <w:rPr>
          <w:rFonts w:ascii="Times New Roman" w:hAnsi="Times New Roman" w:eastAsia="仿宋"/>
          <w:sz w:val="28"/>
          <w:szCs w:val="28"/>
        </w:rPr>
        <w:t>指定考试用书</w:t>
      </w:r>
    </w:p>
    <w:p w14:paraId="44AB69AF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考试范围</w:t>
      </w:r>
    </w:p>
    <w:p w14:paraId="4616CFFA">
      <w:pPr>
        <w:pStyle w:val="8"/>
        <w:ind w:firstLine="560"/>
        <w:rPr>
          <w:rFonts w:ascii="Times New Roman" w:hAnsi="Times New Roman" w:eastAsia="仿宋"/>
          <w:sz w:val="28"/>
          <w:szCs w:val="28"/>
          <w:highlight w:val="yellow"/>
        </w:rPr>
      </w:pPr>
      <w:r>
        <w:rPr>
          <w:rFonts w:ascii="Times New Roman" w:hAnsi="Times New Roman" w:eastAsia="仿宋"/>
          <w:sz w:val="28"/>
          <w:szCs w:val="28"/>
        </w:rPr>
        <w:t>笔试部分，主要考察高等数学和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高中</w:t>
      </w:r>
      <w:bookmarkStart w:id="0" w:name="_GoBack"/>
      <w:bookmarkEnd w:id="0"/>
      <w:r>
        <w:rPr>
          <w:rFonts w:ascii="Times New Roman" w:hAnsi="Times New Roman" w:eastAsia="仿宋"/>
          <w:sz w:val="28"/>
          <w:szCs w:val="28"/>
        </w:rPr>
        <w:t>物理的基础知识及应用。高等数学的主要内容包括函数、极限、连续、一元函数微分学和一元函数积分学的基本概念、基本理论及其基本运算方法和应用。物理的内容为电磁学基础。笔试总分100分，高等数学占70%，物理占30%。</w:t>
      </w:r>
    </w:p>
    <w:p w14:paraId="4E64B49A">
      <w:pPr>
        <w:pStyle w:val="8"/>
        <w:ind w:firstLine="56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面试部分，主要考察学生基本综合素质。包括学生对所报专业的了解程度、发展前景以及学生的四年个人规划。重点考察学生的专业知识与技能、数学与物理基础等综合能力。要求学生回答问题时观点明确，思路清晰，表述流畅，具有一定的逻辑性。</w:t>
      </w:r>
    </w:p>
    <w:p w14:paraId="36C49227"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   其他指导性意见</w:t>
      </w:r>
    </w:p>
    <w:p w14:paraId="5DDEAD98">
      <w:pPr>
        <w:pStyle w:val="8"/>
        <w:ind w:firstLine="56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无</w:t>
      </w:r>
    </w:p>
    <w:p w14:paraId="4849B884">
      <w:pPr>
        <w:rPr>
          <w:rFonts w:ascii="Times New Roman" w:hAnsi="Times New Roman" w:eastAsia="仿宋"/>
          <w:sz w:val="28"/>
          <w:szCs w:val="28"/>
        </w:rPr>
      </w:pPr>
    </w:p>
    <w:p w14:paraId="1E6531FC">
      <w:pPr>
        <w:rPr>
          <w:rFonts w:ascii="Times New Roman" w:hAnsi="Times New Roman" w:eastAsia="仿宋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1974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860E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8CE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274B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AA82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3946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D6D04"/>
    <w:multiLevelType w:val="multilevel"/>
    <w:tmpl w:val="770D6D04"/>
    <w:lvl w:ilvl="0" w:tentative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TU2ZjJmNjVmYWVkYTlhMzE5NGU4ZDgxYTEyYTQifQ=="/>
  </w:docVars>
  <w:rsids>
    <w:rsidRoot w:val="00811213"/>
    <w:rsid w:val="000B58FF"/>
    <w:rsid w:val="002F5539"/>
    <w:rsid w:val="00637936"/>
    <w:rsid w:val="00811213"/>
    <w:rsid w:val="0088467D"/>
    <w:rsid w:val="00D41D92"/>
    <w:rsid w:val="00EC12E8"/>
    <w:rsid w:val="03D63BAE"/>
    <w:rsid w:val="113D073E"/>
    <w:rsid w:val="1C883AC2"/>
    <w:rsid w:val="2B975451"/>
    <w:rsid w:val="31B06C54"/>
    <w:rsid w:val="49B83B96"/>
    <w:rsid w:val="53654C03"/>
    <w:rsid w:val="583A47EC"/>
    <w:rsid w:val="6DDB4284"/>
    <w:rsid w:val="70C44212"/>
    <w:rsid w:val="7402328D"/>
    <w:rsid w:val="742B1CDA"/>
    <w:rsid w:val="7D6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302</Characters>
  <Lines>2</Lines>
  <Paragraphs>1</Paragraphs>
  <TotalTime>25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宁小宁</cp:lastModifiedBy>
  <dcterms:modified xsi:type="dcterms:W3CDTF">2026-01-04T06:41:12Z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44CEDBFD16594A27AB53C96E489BEF1B_13</vt:lpwstr>
  </property>
  <property fmtid="{D5CDD505-2E9C-101B-9397-08002B2CF9AE}" pid="4" name="KSOTemplateDocerSaveRecord">
    <vt:lpwstr>eyJoZGlkIjoiOTRiZWYwOTFkNzhhYmQ3ZDc3ZjljMWM0MzhmMmY0YmQiLCJ1c2VySWQiOiI0NDMzNzg1MTgifQ==</vt:lpwstr>
  </property>
</Properties>
</file>